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5" w:rsidRPr="00B246EB" w:rsidRDefault="00B246EB" w:rsidP="00B246EB">
      <w:pPr>
        <w:jc w:val="center"/>
        <w:rPr>
          <w:b/>
        </w:rPr>
      </w:pPr>
      <w:r w:rsidRPr="00B246EB">
        <w:rPr>
          <w:b/>
        </w:rPr>
        <w:t xml:space="preserve">Школьное методическое объединение учителей </w:t>
      </w:r>
      <w:r w:rsidR="00FC7B0A">
        <w:rPr>
          <w:b/>
        </w:rPr>
        <w:t>начальных классов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2551"/>
        <w:gridCol w:w="7336"/>
      </w:tblGrid>
      <w:tr w:rsidR="00B246EB" w:rsidRPr="00497EE5" w:rsidTr="00B246EB">
        <w:tc>
          <w:tcPr>
            <w:tcW w:w="568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 w:rsidRPr="00497EE5">
              <w:rPr>
                <w:b/>
              </w:rPr>
              <w:t xml:space="preserve">№ </w:t>
            </w:r>
          </w:p>
        </w:tc>
        <w:tc>
          <w:tcPr>
            <w:tcW w:w="2551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7336" w:type="dxa"/>
          </w:tcPr>
          <w:p w:rsidR="00B246EB" w:rsidRPr="00497EE5" w:rsidRDefault="00B246EB" w:rsidP="00080113">
            <w:pPr>
              <w:jc w:val="center"/>
              <w:rPr>
                <w:b/>
              </w:rPr>
            </w:pPr>
            <w:bookmarkStart w:id="0" w:name="_GoBack"/>
            <w:r w:rsidRPr="00497EE5">
              <w:rPr>
                <w:b/>
              </w:rPr>
              <w:t>Тема</w:t>
            </w:r>
            <w:r>
              <w:rPr>
                <w:b/>
              </w:rPr>
              <w:t xml:space="preserve"> самообразования</w:t>
            </w:r>
            <w:bookmarkEnd w:id="0"/>
          </w:p>
        </w:tc>
      </w:tr>
      <w:tr w:rsidR="00B246EB" w:rsidRPr="00060030" w:rsidTr="00B246EB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246EB" w:rsidRPr="00B246EB" w:rsidRDefault="00FC7B0A" w:rsidP="00FC7B0A">
            <w:pPr>
              <w:spacing w:after="0" w:line="240" w:lineRule="auto"/>
            </w:pPr>
            <w:proofErr w:type="spellStart"/>
            <w:r>
              <w:rPr>
                <w:b/>
              </w:rPr>
              <w:t>Нестерович</w:t>
            </w:r>
            <w:proofErr w:type="spellEnd"/>
            <w:r>
              <w:rPr>
                <w:b/>
              </w:rPr>
              <w:t xml:space="preserve"> С.М</w:t>
            </w:r>
            <w:r w:rsidR="00B246EB" w:rsidRPr="00B246EB">
              <w:rPr>
                <w:b/>
              </w:rPr>
              <w:t>.</w:t>
            </w:r>
            <w:r w:rsidR="00B246EB">
              <w:rPr>
                <w:b/>
              </w:rPr>
              <w:t>, руководитель МО</w:t>
            </w:r>
          </w:p>
        </w:tc>
        <w:tc>
          <w:tcPr>
            <w:tcW w:w="7336" w:type="dxa"/>
            <w:vAlign w:val="center"/>
          </w:tcPr>
          <w:p w:rsidR="00B246EB" w:rsidRPr="00060030" w:rsidRDefault="00FC7B0A" w:rsidP="00B246EB">
            <w:r>
              <w:t xml:space="preserve">Организационно-педагогические основы реализации </w:t>
            </w:r>
            <w:proofErr w:type="spellStart"/>
            <w:r>
              <w:t>метапредметного</w:t>
            </w:r>
            <w:proofErr w:type="spellEnd"/>
            <w:r>
              <w:t xml:space="preserve"> подхода в обучении школьников</w:t>
            </w:r>
          </w:p>
        </w:tc>
      </w:tr>
      <w:tr w:rsidR="00B246EB" w:rsidRPr="00060030" w:rsidTr="00B246EB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B246EB" w:rsidRDefault="00FC7B0A" w:rsidP="00B246EB">
            <w:pPr>
              <w:spacing w:after="0" w:line="240" w:lineRule="auto"/>
            </w:pPr>
            <w:r>
              <w:t>Бредихина Е.Б</w:t>
            </w:r>
            <w:r w:rsidR="00B246EB">
              <w:t>.</w:t>
            </w:r>
          </w:p>
          <w:p w:rsidR="00B246EB" w:rsidRDefault="00B246EB" w:rsidP="00B246EB">
            <w:pPr>
              <w:spacing w:after="0" w:line="240" w:lineRule="auto"/>
            </w:pPr>
          </w:p>
        </w:tc>
        <w:tc>
          <w:tcPr>
            <w:tcW w:w="7336" w:type="dxa"/>
            <w:vAlign w:val="center"/>
          </w:tcPr>
          <w:p w:rsidR="00B246EB" w:rsidRPr="00060030" w:rsidRDefault="00FC7B0A" w:rsidP="00B246EB">
            <w:r>
              <w:t>Взаимодействие игровой и учебно-познавательной деятельности младших школьников в условиях реализации ФГОС НОО</w:t>
            </w:r>
          </w:p>
        </w:tc>
      </w:tr>
      <w:tr w:rsidR="00B246EB" w:rsidRPr="00060030" w:rsidTr="00B246EB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246EB" w:rsidRDefault="00FC7B0A" w:rsidP="00B246EB">
            <w:pPr>
              <w:spacing w:after="0" w:line="240" w:lineRule="auto"/>
            </w:pPr>
            <w:r>
              <w:t>Белова И.О</w:t>
            </w:r>
            <w:r w:rsidR="00B246EB">
              <w:t>.</w:t>
            </w:r>
          </w:p>
          <w:p w:rsidR="00B246EB" w:rsidRDefault="00B246EB" w:rsidP="00B246EB">
            <w:pPr>
              <w:spacing w:after="0" w:line="240" w:lineRule="auto"/>
            </w:pPr>
          </w:p>
        </w:tc>
        <w:tc>
          <w:tcPr>
            <w:tcW w:w="7336" w:type="dxa"/>
            <w:vAlign w:val="center"/>
          </w:tcPr>
          <w:p w:rsidR="00B246EB" w:rsidRPr="00060030" w:rsidRDefault="00FC7B0A" w:rsidP="00B246EB">
            <w:r>
              <w:t>Применение информационно-коммуникативных технологий в начальной школе</w:t>
            </w:r>
          </w:p>
        </w:tc>
      </w:tr>
      <w:tr w:rsidR="00B246EB" w:rsidRPr="00060030" w:rsidTr="00B246EB">
        <w:tc>
          <w:tcPr>
            <w:tcW w:w="568" w:type="dxa"/>
          </w:tcPr>
          <w:p w:rsidR="00B246EB" w:rsidRDefault="00B246EB" w:rsidP="0029706D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B246EB" w:rsidRDefault="00B246EB" w:rsidP="00B246EB">
            <w:pPr>
              <w:spacing w:after="0" w:line="240" w:lineRule="auto"/>
            </w:pPr>
            <w:r>
              <w:t>Страхов</w:t>
            </w:r>
            <w:r w:rsidR="00FC7B0A">
              <w:t>а Г</w:t>
            </w:r>
            <w:r>
              <w:t>.А.</w:t>
            </w:r>
          </w:p>
          <w:p w:rsidR="00B246EB" w:rsidRDefault="00B246EB" w:rsidP="00B246EB">
            <w:pPr>
              <w:spacing w:after="0" w:line="240" w:lineRule="auto"/>
            </w:pPr>
          </w:p>
        </w:tc>
        <w:tc>
          <w:tcPr>
            <w:tcW w:w="7336" w:type="dxa"/>
            <w:vAlign w:val="center"/>
          </w:tcPr>
          <w:p w:rsidR="00B246EB" w:rsidRPr="00FC7B0A" w:rsidRDefault="00FC7B0A" w:rsidP="00B246EB">
            <w:r>
              <w:t>Развитие исследовательской и познавательной деятельности в начальной школе для достижения современного качества образования</w:t>
            </w:r>
          </w:p>
        </w:tc>
      </w:tr>
    </w:tbl>
    <w:p w:rsidR="00B246EB" w:rsidRDefault="00B246EB"/>
    <w:sectPr w:rsidR="00B246EB" w:rsidSect="00B246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C3"/>
    <w:rsid w:val="000556B4"/>
    <w:rsid w:val="000B0D53"/>
    <w:rsid w:val="003237B8"/>
    <w:rsid w:val="00477581"/>
    <w:rsid w:val="008C4E85"/>
    <w:rsid w:val="009A2FC3"/>
    <w:rsid w:val="00B246EB"/>
    <w:rsid w:val="00F00BF7"/>
    <w:rsid w:val="00F71138"/>
    <w:rsid w:val="00FC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5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user_1</cp:lastModifiedBy>
  <cp:revision>6</cp:revision>
  <dcterms:created xsi:type="dcterms:W3CDTF">2021-11-10T15:34:00Z</dcterms:created>
  <dcterms:modified xsi:type="dcterms:W3CDTF">2021-11-15T12:10:00Z</dcterms:modified>
</cp:coreProperties>
</file>