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 w:rsidRPr="002D4AC5">
        <w:rPr>
          <w:rFonts w:ascii="Times New Roman" w:hAnsi="Times New Roman" w:cs="Times New Roman"/>
          <w:color w:val="C00000"/>
        </w:rPr>
        <w:t>Сроки и место подачи заявлений на сдачу ЕГЭ,</w:t>
      </w:r>
    </w:p>
    <w:p w:rsidR="00296A78" w:rsidRP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  <w:color w:val="C00000"/>
        </w:rPr>
        <w:t xml:space="preserve">место регистрации на сдачу </w:t>
      </w:r>
      <w:r w:rsidR="002D4AC5">
        <w:rPr>
          <w:rFonts w:ascii="Times New Roman" w:hAnsi="Times New Roman" w:cs="Times New Roman"/>
          <w:color w:val="C00000"/>
        </w:rPr>
        <w:t>Е</w:t>
      </w:r>
      <w:r w:rsidRPr="002D4AC5">
        <w:rPr>
          <w:rFonts w:ascii="Times New Roman" w:hAnsi="Times New Roman" w:cs="Times New Roman"/>
          <w:color w:val="C00000"/>
        </w:rPr>
        <w:t>ГЭ</w:t>
      </w:r>
    </w:p>
    <w:p w:rsidR="00296A78" w:rsidRDefault="00296A78">
      <w:pPr>
        <w:pStyle w:val="a3"/>
        <w:jc w:val="left"/>
        <w:rPr>
          <w:b/>
          <w:sz w:val="20"/>
        </w:rPr>
      </w:pPr>
    </w:p>
    <w:p w:rsidR="00296A78" w:rsidRDefault="00296A78">
      <w:pPr>
        <w:pStyle w:val="a3"/>
        <w:spacing w:before="5" w:after="1"/>
        <w:jc w:val="left"/>
        <w:rPr>
          <w:b/>
          <w:sz w:val="16"/>
        </w:rPr>
      </w:pPr>
    </w:p>
    <w:tbl>
      <w:tblPr>
        <w:tblStyle w:val="TableNormal"/>
        <w:tblW w:w="11223" w:type="dxa"/>
        <w:tblInd w:w="-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19"/>
        <w:gridCol w:w="2105"/>
        <w:gridCol w:w="2999"/>
      </w:tblGrid>
      <w:tr w:rsidR="00296A78" w:rsidRPr="002D4AC5" w:rsidTr="002D4AC5">
        <w:trPr>
          <w:trHeight w:val="896"/>
        </w:trPr>
        <w:tc>
          <w:tcPr>
            <w:tcW w:w="6119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19"/>
              <w:ind w:left="1675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Категория участников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19"/>
              <w:ind w:left="57" w:right="5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Сроки приема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30" w:line="230" w:lineRule="auto"/>
              <w:ind w:left="338" w:right="24" w:firstLine="237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Место приема, место регистрации</w:t>
            </w:r>
          </w:p>
        </w:tc>
      </w:tr>
      <w:tr w:rsidR="00296A78" w:rsidRPr="002D4AC5" w:rsidTr="002D4AC5">
        <w:trPr>
          <w:trHeight w:val="1432"/>
        </w:trPr>
        <w:tc>
          <w:tcPr>
            <w:tcW w:w="6119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D12AF9" w:rsidP="008F21C8">
            <w:pPr>
              <w:pStyle w:val="TableParagraph"/>
              <w:spacing w:before="84" w:line="204" w:lineRule="auto"/>
              <w:ind w:left="24" w:right="276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Обучающиеся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завершающие освоение образовательных программ среднего общего образования в средней общеобразовательной школе Посольства России в Венгрии</w:t>
            </w:r>
          </w:p>
        </w:tc>
        <w:tc>
          <w:tcPr>
            <w:tcW w:w="2105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296A78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96A78" w:rsidRPr="002D4AC5" w:rsidRDefault="00D12AF9" w:rsidP="002D4AC5">
            <w:pPr>
              <w:pStyle w:val="TableParagraph"/>
              <w:spacing w:before="205"/>
              <w:ind w:left="62" w:right="56"/>
              <w:jc w:val="center"/>
              <w:rPr>
                <w:rFonts w:ascii="Times New Roman" w:hAnsi="Times New Roman" w:cs="Times New Roman"/>
                <w:sz w:val="28"/>
              </w:rPr>
            </w:pPr>
            <w:r w:rsidRPr="002D4AC5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Pr="002D4AC5"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2D4AC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999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296A78" w:rsidP="008F21C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96A78" w:rsidRPr="002D4AC5" w:rsidRDefault="00D12AF9" w:rsidP="008F21C8">
            <w:pPr>
              <w:pStyle w:val="TableParagraph"/>
              <w:ind w:left="305" w:right="24"/>
              <w:jc w:val="center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Школа Посольства России в Венгрии</w:t>
            </w:r>
          </w:p>
        </w:tc>
      </w:tr>
      <w:tr w:rsidR="00A1624F" w:rsidRPr="002D4AC5" w:rsidTr="002D4AC5">
        <w:trPr>
          <w:trHeight w:val="2443"/>
        </w:trPr>
        <w:tc>
          <w:tcPr>
            <w:tcW w:w="6119" w:type="dxa"/>
            <w:shd w:val="clear" w:color="auto" w:fill="E3DEEB"/>
          </w:tcPr>
          <w:p w:rsidR="00A1624F" w:rsidRPr="002D4AC5" w:rsidRDefault="00A1624F" w:rsidP="008F21C8">
            <w:pPr>
              <w:pStyle w:val="TableParagraph"/>
              <w:spacing w:before="194" w:line="170" w:lineRule="auto"/>
              <w:ind w:left="24" w:right="200" w:firstLine="284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 xml:space="preserve">Выпускники прошлых лет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>лица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предыдущие годы</w:t>
            </w:r>
            <w:r w:rsidRPr="002D4AC5">
              <w:rPr>
                <w:rFonts w:ascii="Times New Roman" w:hAnsi="Times New Roman" w:cs="Times New Roman"/>
                <w:spacing w:val="-15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и</w:t>
            </w:r>
            <w:r w:rsidR="008F21C8" w:rsidRPr="002D4AC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имеющие документ об образовании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 xml:space="preserve">подтверждающий получение среднего общего образования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 xml:space="preserve">среднего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>полного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)</w:t>
            </w:r>
            <w:r w:rsidRPr="002D4AC5">
              <w:rPr>
                <w:rFonts w:ascii="Times New Roman" w:hAnsi="Times New Roman" w:cs="Times New Roman"/>
                <w:b/>
                <w:spacing w:val="48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общего</w:t>
            </w:r>
            <w:r w:rsidR="008F21C8" w:rsidRPr="002D4AC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образования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); </w:t>
            </w:r>
            <w:r w:rsidRPr="002D4AC5">
              <w:rPr>
                <w:rFonts w:ascii="Times New Roman" w:hAnsi="Times New Roman" w:cs="Times New Roman"/>
                <w:sz w:val="26"/>
              </w:rPr>
              <w:t>граждане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имеющие среднее общее образование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полученное в иностранных образовательных организациях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105" w:type="dxa"/>
            <w:vMerge w:val="restart"/>
            <w:shd w:val="clear" w:color="auto" w:fill="F0F0F0"/>
          </w:tcPr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2D4AC5">
            <w:pPr>
              <w:pStyle w:val="TableParagraph"/>
              <w:spacing w:before="221"/>
              <w:ind w:left="112"/>
              <w:jc w:val="center"/>
              <w:rPr>
                <w:rFonts w:ascii="Times New Roman" w:hAnsi="Times New Roman" w:cs="Times New Roman"/>
                <w:sz w:val="28"/>
              </w:rPr>
            </w:pPr>
            <w:r w:rsidRPr="002D4AC5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Pr="002D4AC5"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2D4AC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999" w:type="dxa"/>
            <w:vMerge w:val="restart"/>
            <w:shd w:val="clear" w:color="auto" w:fill="F0F0F0"/>
          </w:tcPr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spacing w:line="360" w:lineRule="auto"/>
              <w:ind w:left="163" w:right="69"/>
              <w:jc w:val="center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Школа Посольства России</w:t>
            </w:r>
            <w:r w:rsidRPr="002D4AC5">
              <w:rPr>
                <w:rFonts w:ascii="Times New Roman" w:hAnsi="Times New Roman" w:cs="Times New Roman"/>
                <w:w w:val="96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в Венгрии по согласованию с МИД России</w:t>
            </w: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spacing w:before="54" w:line="189" w:lineRule="auto"/>
              <w:ind w:left="802" w:right="807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296A78" w:rsidRPr="002D4AC5" w:rsidTr="002D4AC5">
        <w:trPr>
          <w:trHeight w:val="1683"/>
        </w:trPr>
        <w:tc>
          <w:tcPr>
            <w:tcW w:w="6119" w:type="dxa"/>
            <w:shd w:val="clear" w:color="auto" w:fill="FBE8D7"/>
          </w:tcPr>
          <w:p w:rsidR="00296A78" w:rsidRPr="002D4AC5" w:rsidRDefault="00D12AF9" w:rsidP="008F21C8">
            <w:pPr>
              <w:pStyle w:val="TableParagraph"/>
              <w:spacing w:before="121" w:line="170" w:lineRule="auto"/>
              <w:ind w:left="24" w:right="141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Иностранные граждане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лица без гражданства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беженцы и вынужденные переселенцы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очной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очно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-</w:t>
            </w:r>
            <w:r w:rsidRPr="002D4AC5">
              <w:rPr>
                <w:rFonts w:ascii="Times New Roman" w:hAnsi="Times New Roman" w:cs="Times New Roman"/>
                <w:sz w:val="26"/>
              </w:rPr>
              <w:t>заочной или заочной формах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а также лица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</w:t>
            </w:r>
            <w:proofErr w:type="gramStart"/>
            <w:r w:rsidRPr="002D4AC5">
              <w:rPr>
                <w:rFonts w:ascii="Times New Roman" w:hAnsi="Times New Roman" w:cs="Times New Roman"/>
                <w:sz w:val="26"/>
              </w:rPr>
              <w:t>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-</w:t>
            </w:r>
            <w:proofErr w:type="gramEnd"/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граммы среднего общего образования в форме семейного образования или самообразования</w:t>
            </w:r>
          </w:p>
        </w:tc>
        <w:tc>
          <w:tcPr>
            <w:tcW w:w="2105" w:type="dxa"/>
            <w:vMerge/>
            <w:tcBorders>
              <w:top w:val="nil"/>
            </w:tcBorders>
            <w:shd w:val="clear" w:color="auto" w:fill="F0F0F0"/>
          </w:tcPr>
          <w:p w:rsidR="00296A78" w:rsidRPr="002D4AC5" w:rsidRDefault="00296A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  <w:shd w:val="clear" w:color="auto" w:fill="F0F0F0"/>
          </w:tcPr>
          <w:p w:rsidR="00296A78" w:rsidRPr="002D4AC5" w:rsidRDefault="00296A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6A78" w:rsidRDefault="00296A78">
      <w:pPr>
        <w:pStyle w:val="a3"/>
        <w:jc w:val="left"/>
        <w:rPr>
          <w:b/>
        </w:rPr>
      </w:pP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D4AC5">
        <w:rPr>
          <w:rFonts w:eastAsia="Calibri"/>
          <w:sz w:val="28"/>
          <w:szCs w:val="28"/>
          <w:lang w:bidi="ru-RU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</w:t>
      </w:r>
      <w:r w:rsidRPr="00C5126F">
        <w:rPr>
          <w:color w:val="1A1A1A"/>
        </w:rPr>
        <w:t xml:space="preserve"> </w:t>
      </w:r>
    </w:p>
    <w:p w:rsidR="002D4AC5" w:rsidRPr="002D4AC5" w:rsidRDefault="002D4AC5" w:rsidP="002D4AC5">
      <w:pPr>
        <w:pStyle w:val="a3"/>
        <w:spacing w:before="28"/>
        <w:ind w:left="339" w:right="479" w:firstLine="706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 xml:space="preserve">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 w:rsidRPr="002D4AC5">
        <w:rPr>
          <w:rFonts w:ascii="Times New Roman" w:hAnsi="Times New Roman" w:cs="Times New Roman"/>
        </w:rPr>
        <w:t>позднее</w:t>
      </w:r>
      <w:proofErr w:type="gramEnd"/>
      <w:r w:rsidRPr="002D4AC5">
        <w:rPr>
          <w:rFonts w:ascii="Times New Roman" w:hAnsi="Times New Roman" w:cs="Times New Roman"/>
        </w:rPr>
        <w:t xml:space="preserve"> чем за две недели до начала соответствующего экзамена.</w:t>
      </w:r>
    </w:p>
    <w:p w:rsidR="00296A78" w:rsidRPr="002D4AC5" w:rsidRDefault="00296A78">
      <w:pPr>
        <w:pStyle w:val="a3"/>
        <w:spacing w:before="5"/>
        <w:jc w:val="left"/>
        <w:rPr>
          <w:rFonts w:ascii="Times New Roman" w:hAnsi="Times New Roman" w:cs="Times New Roman"/>
          <w:sz w:val="16"/>
          <w:szCs w:val="16"/>
        </w:rPr>
      </w:pPr>
    </w:p>
    <w:p w:rsidR="00296A78" w:rsidRPr="002D4AC5" w:rsidRDefault="00D12AF9">
      <w:pPr>
        <w:pStyle w:val="a3"/>
        <w:spacing w:before="1" w:line="237" w:lineRule="auto"/>
        <w:ind w:left="238" w:right="353" w:firstLine="706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>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 о среднем общем образовании.</w:t>
      </w:r>
    </w:p>
    <w:p w:rsidR="00296A78" w:rsidRPr="002D4AC5" w:rsidRDefault="00296A78">
      <w:pPr>
        <w:pStyle w:val="a3"/>
        <w:spacing w:before="6"/>
        <w:jc w:val="left"/>
        <w:rPr>
          <w:rFonts w:ascii="Times New Roman" w:hAnsi="Times New Roman" w:cs="Times New Roman"/>
          <w:sz w:val="16"/>
          <w:szCs w:val="16"/>
        </w:rPr>
      </w:pPr>
    </w:p>
    <w:p w:rsidR="00296A78" w:rsidRPr="002D4AC5" w:rsidRDefault="00D12AF9" w:rsidP="008F21C8">
      <w:pPr>
        <w:pStyle w:val="a3"/>
        <w:ind w:left="118" w:right="355" w:firstLine="705"/>
        <w:rPr>
          <w:rFonts w:ascii="Times New Roman" w:hAnsi="Times New Roman" w:cs="Times New Roman"/>
          <w:sz w:val="16"/>
          <w:szCs w:val="16"/>
        </w:rPr>
      </w:pPr>
      <w:proofErr w:type="gramStart"/>
      <w:r w:rsidRPr="002D4AC5">
        <w:rPr>
          <w:rFonts w:ascii="Times New Roman" w:hAnsi="Times New Roman" w:cs="Times New Roman"/>
        </w:rPr>
        <w:t>Остальные предметы учебного плана школы – биология, химия, география, физика, информатика и информационно-коммуникационные технологии (ИКТ), литература, история, обществознание, иностранные языки - относятся к предметам по выбору.</w:t>
      </w:r>
      <w:proofErr w:type="gramEnd"/>
      <w:r w:rsidRPr="002D4AC5">
        <w:rPr>
          <w:rFonts w:ascii="Times New Roman" w:hAnsi="Times New Roman" w:cs="Times New Roman"/>
        </w:rPr>
        <w:t xml:space="preserve"> Они необходимы тем обучающимся, кто желает продолжить свое образование в вузе или </w:t>
      </w:r>
      <w:proofErr w:type="spellStart"/>
      <w:r w:rsidRPr="002D4AC5">
        <w:rPr>
          <w:rFonts w:ascii="Times New Roman" w:hAnsi="Times New Roman" w:cs="Times New Roman"/>
        </w:rPr>
        <w:t>ссузе</w:t>
      </w:r>
      <w:proofErr w:type="spellEnd"/>
      <w:r w:rsidRPr="002D4AC5">
        <w:rPr>
          <w:rFonts w:ascii="Times New Roman" w:hAnsi="Times New Roman" w:cs="Times New Roman"/>
        </w:rPr>
        <w:t>.</w:t>
      </w:r>
    </w:p>
    <w:p w:rsidR="008F21C8" w:rsidRPr="002D4AC5" w:rsidRDefault="008F21C8" w:rsidP="008F21C8">
      <w:pPr>
        <w:pStyle w:val="a3"/>
        <w:ind w:left="118" w:right="355" w:firstLine="70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96A78" w:rsidRPr="002D4AC5" w:rsidRDefault="00D12AF9" w:rsidP="008F21C8">
      <w:pPr>
        <w:pStyle w:val="a3"/>
        <w:spacing w:line="237" w:lineRule="auto"/>
        <w:ind w:left="118" w:right="354" w:firstLine="705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 xml:space="preserve">Выбор должен быть основан на том, какую специальность или направление подготовки выбрал участник ЕГЭ, и какие предметы будут засчитываться вузом или </w:t>
      </w:r>
      <w:proofErr w:type="spellStart"/>
      <w:r w:rsidRPr="002D4AC5">
        <w:rPr>
          <w:rFonts w:ascii="Times New Roman" w:hAnsi="Times New Roman" w:cs="Times New Roman"/>
        </w:rPr>
        <w:t>ссузом</w:t>
      </w:r>
      <w:proofErr w:type="spellEnd"/>
      <w:r w:rsidRPr="002D4AC5">
        <w:rPr>
          <w:rFonts w:ascii="Times New Roman" w:hAnsi="Times New Roman" w:cs="Times New Roman"/>
        </w:rPr>
        <w:t xml:space="preserve"> в качестве вступительных испытаний в каждом конкретном случае.</w:t>
      </w:r>
    </w:p>
    <w:p w:rsidR="00296A78" w:rsidRP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 w:rsidRPr="002D4AC5">
        <w:rPr>
          <w:rFonts w:ascii="Times New Roman" w:hAnsi="Times New Roman" w:cs="Times New Roman"/>
          <w:color w:val="C00000"/>
        </w:rPr>
        <w:lastRenderedPageBreak/>
        <w:t>Обращаем Ваше внимание:</w:t>
      </w:r>
    </w:p>
    <w:p w:rsidR="00296A78" w:rsidRDefault="00296A78">
      <w:pPr>
        <w:pStyle w:val="a3"/>
        <w:spacing w:before="3"/>
        <w:jc w:val="left"/>
        <w:rPr>
          <w:b/>
          <w:sz w:val="22"/>
        </w:rPr>
      </w:pPr>
    </w:p>
    <w:p w:rsidR="00296A78" w:rsidRP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По всем возникающим вопросам участия в ЕГЭ на территории Венгрии необходимо обращаться к директору школы Посольства России в Венгрии.</w:t>
      </w:r>
    </w:p>
    <w:p w:rsidR="00296A78" w:rsidRDefault="00296A78">
      <w:pPr>
        <w:pStyle w:val="a3"/>
        <w:jc w:val="left"/>
        <w:rPr>
          <w:sz w:val="38"/>
        </w:rPr>
      </w:pPr>
    </w:p>
    <w:p w:rsidR="002D4AC5" w:rsidRDefault="002D4AC5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При себе необходимо иметь: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rFonts w:eastAsia="Calibri"/>
          <w:sz w:val="28"/>
          <w:szCs w:val="28"/>
          <w:lang w:bidi="ru-RU"/>
        </w:rPr>
      </w:pPr>
    </w:p>
    <w:p w:rsidR="00296A78" w:rsidRPr="002D4AC5" w:rsidRDefault="00D12AF9" w:rsidP="002D4AC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ксерокопию паспорта,</w:t>
      </w:r>
    </w:p>
    <w:p w:rsidR="00296A78" w:rsidRPr="002D4AC5" w:rsidRDefault="00D12AF9" w:rsidP="002D4AC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ксерокопию или оригинал аттестата об образовании (об окончании 11 классов/учреждений начального или среднего профессионального образования)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</w:p>
    <w:p w:rsidR="00296A78" w:rsidRP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</w:p>
    <w:p w:rsid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Для ВПЛ с ограниченными возможностями здоровья дополнительно при подаче заявления необходимо предъявить копию рекомендаций медико-психолог</w:t>
      </w:r>
      <w:proofErr w:type="gramStart"/>
      <w:r w:rsidRPr="002D4AC5">
        <w:rPr>
          <w:rFonts w:eastAsia="Calibri"/>
          <w:sz w:val="28"/>
          <w:szCs w:val="28"/>
          <w:lang w:bidi="ru-RU"/>
        </w:rPr>
        <w:t>о-</w:t>
      </w:r>
      <w:proofErr w:type="gramEnd"/>
      <w:r w:rsidRPr="002D4AC5">
        <w:rPr>
          <w:rFonts w:eastAsia="Calibri"/>
          <w:sz w:val="28"/>
          <w:szCs w:val="28"/>
          <w:lang w:bidi="ru-RU"/>
        </w:rPr>
        <w:t xml:space="preserve"> педагогической комиссии, а ВПЛ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</w:t>
      </w:r>
      <w:r w:rsidR="00CE745D">
        <w:rPr>
          <w:rFonts w:eastAsia="Calibri"/>
          <w:sz w:val="28"/>
          <w:szCs w:val="28"/>
          <w:lang w:bidi="ru-RU"/>
        </w:rPr>
        <w:t>-</w:t>
      </w:r>
      <w:r w:rsidRPr="002D4AC5">
        <w:rPr>
          <w:rFonts w:eastAsia="Calibri"/>
          <w:sz w:val="28"/>
          <w:szCs w:val="28"/>
          <w:lang w:bidi="ru-RU"/>
        </w:rPr>
        <w:t>социальной экспертизы.</w:t>
      </w:r>
    </w:p>
    <w:p w:rsidR="002D4AC5" w:rsidRPr="002D4AC5" w:rsidRDefault="002D4AC5" w:rsidP="002D4AC5"/>
    <w:p w:rsidR="002D4AC5" w:rsidRPr="002D4AC5" w:rsidRDefault="002D4AC5" w:rsidP="002D4AC5"/>
    <w:p w:rsidR="002D4AC5" w:rsidRPr="002D4AC5" w:rsidRDefault="002D4AC5" w:rsidP="002D4AC5"/>
    <w:p w:rsidR="002D4AC5" w:rsidRDefault="002D4AC5" w:rsidP="002D4AC5"/>
    <w:p w:rsidR="00296A78" w:rsidRPr="002D4AC5" w:rsidRDefault="00296A78" w:rsidP="002D4AC5">
      <w:pPr>
        <w:tabs>
          <w:tab w:val="left" w:pos="2880"/>
        </w:tabs>
      </w:pPr>
    </w:p>
    <w:sectPr w:rsidR="00296A78" w:rsidRPr="002D4AC5" w:rsidSect="00CE745D">
      <w:pgSz w:w="11900" w:h="16850"/>
      <w:pgMar w:top="709" w:right="843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B7B"/>
    <w:multiLevelType w:val="hybridMultilevel"/>
    <w:tmpl w:val="1358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72029B"/>
    <w:multiLevelType w:val="hybridMultilevel"/>
    <w:tmpl w:val="07C465E2"/>
    <w:lvl w:ilvl="0" w:tplc="2CAE711A">
      <w:numFmt w:val="bullet"/>
      <w:lvlText w:val="•"/>
      <w:lvlJc w:val="left"/>
      <w:pPr>
        <w:ind w:left="1606" w:hanging="312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AACFC9C">
      <w:numFmt w:val="bullet"/>
      <w:lvlText w:val="•"/>
      <w:lvlJc w:val="left"/>
      <w:pPr>
        <w:ind w:left="2587" w:hanging="312"/>
      </w:pPr>
      <w:rPr>
        <w:rFonts w:hint="default"/>
        <w:lang w:val="ru-RU" w:eastAsia="ru-RU" w:bidi="ru-RU"/>
      </w:rPr>
    </w:lvl>
    <w:lvl w:ilvl="2" w:tplc="7C22AF0A">
      <w:numFmt w:val="bullet"/>
      <w:lvlText w:val="•"/>
      <w:lvlJc w:val="left"/>
      <w:pPr>
        <w:ind w:left="3575" w:hanging="312"/>
      </w:pPr>
      <w:rPr>
        <w:rFonts w:hint="default"/>
        <w:lang w:val="ru-RU" w:eastAsia="ru-RU" w:bidi="ru-RU"/>
      </w:rPr>
    </w:lvl>
    <w:lvl w:ilvl="3" w:tplc="8DDEE9EE">
      <w:numFmt w:val="bullet"/>
      <w:lvlText w:val="•"/>
      <w:lvlJc w:val="left"/>
      <w:pPr>
        <w:ind w:left="4563" w:hanging="312"/>
      </w:pPr>
      <w:rPr>
        <w:rFonts w:hint="default"/>
        <w:lang w:val="ru-RU" w:eastAsia="ru-RU" w:bidi="ru-RU"/>
      </w:rPr>
    </w:lvl>
    <w:lvl w:ilvl="4" w:tplc="06F08F10">
      <w:numFmt w:val="bullet"/>
      <w:lvlText w:val="•"/>
      <w:lvlJc w:val="left"/>
      <w:pPr>
        <w:ind w:left="5551" w:hanging="312"/>
      </w:pPr>
      <w:rPr>
        <w:rFonts w:hint="default"/>
        <w:lang w:val="ru-RU" w:eastAsia="ru-RU" w:bidi="ru-RU"/>
      </w:rPr>
    </w:lvl>
    <w:lvl w:ilvl="5" w:tplc="F5C2C67E">
      <w:numFmt w:val="bullet"/>
      <w:lvlText w:val="•"/>
      <w:lvlJc w:val="left"/>
      <w:pPr>
        <w:ind w:left="6539" w:hanging="312"/>
      </w:pPr>
      <w:rPr>
        <w:rFonts w:hint="default"/>
        <w:lang w:val="ru-RU" w:eastAsia="ru-RU" w:bidi="ru-RU"/>
      </w:rPr>
    </w:lvl>
    <w:lvl w:ilvl="6" w:tplc="4CE07C8C">
      <w:numFmt w:val="bullet"/>
      <w:lvlText w:val="•"/>
      <w:lvlJc w:val="left"/>
      <w:pPr>
        <w:ind w:left="7527" w:hanging="312"/>
      </w:pPr>
      <w:rPr>
        <w:rFonts w:hint="default"/>
        <w:lang w:val="ru-RU" w:eastAsia="ru-RU" w:bidi="ru-RU"/>
      </w:rPr>
    </w:lvl>
    <w:lvl w:ilvl="7" w:tplc="861AF960">
      <w:numFmt w:val="bullet"/>
      <w:lvlText w:val="•"/>
      <w:lvlJc w:val="left"/>
      <w:pPr>
        <w:ind w:left="8515" w:hanging="312"/>
      </w:pPr>
      <w:rPr>
        <w:rFonts w:hint="default"/>
        <w:lang w:val="ru-RU" w:eastAsia="ru-RU" w:bidi="ru-RU"/>
      </w:rPr>
    </w:lvl>
    <w:lvl w:ilvl="8" w:tplc="6F4E868A">
      <w:numFmt w:val="bullet"/>
      <w:lvlText w:val="•"/>
      <w:lvlJc w:val="left"/>
      <w:pPr>
        <w:ind w:left="9503" w:hanging="3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A78"/>
    <w:rsid w:val="00296A78"/>
    <w:rsid w:val="002D4AC5"/>
    <w:rsid w:val="00323036"/>
    <w:rsid w:val="007265F0"/>
    <w:rsid w:val="008F21C8"/>
    <w:rsid w:val="00A1624F"/>
    <w:rsid w:val="00CE745D"/>
    <w:rsid w:val="00D1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A78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A78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6A78"/>
    <w:pPr>
      <w:ind w:left="819" w:hanging="1306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296A78"/>
    <w:pPr>
      <w:spacing w:before="118"/>
      <w:ind w:left="15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96A78"/>
  </w:style>
  <w:style w:type="paragraph" w:styleId="a5">
    <w:name w:val="Normal (Web)"/>
    <w:basedOn w:val="a"/>
    <w:uiPriority w:val="99"/>
    <w:semiHidden/>
    <w:unhideWhenUsed/>
    <w:rsid w:val="002D4A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user_1</cp:lastModifiedBy>
  <cp:revision>5</cp:revision>
  <dcterms:created xsi:type="dcterms:W3CDTF">2020-12-15T13:50:00Z</dcterms:created>
  <dcterms:modified xsi:type="dcterms:W3CDTF">2021-10-01T07:23:00Z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