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BC" w:rsidRDefault="00C07BAE">
      <w:pPr>
        <w:pStyle w:val="1"/>
        <w:spacing w:before="72" w:line="310" w:lineRule="exact"/>
        <w:ind w:left="3992"/>
      </w:pPr>
      <w:r>
        <w:t>О сроках и местах подачи заявлений</w:t>
      </w:r>
    </w:p>
    <w:p w:rsidR="00FB3C13" w:rsidRDefault="00C07BAE" w:rsidP="00FB3C13">
      <w:pPr>
        <w:ind w:left="1800" w:right="814" w:firstLine="600"/>
        <w:rPr>
          <w:b/>
          <w:sz w:val="27"/>
        </w:rPr>
      </w:pPr>
      <w:r>
        <w:rPr>
          <w:b/>
          <w:sz w:val="27"/>
        </w:rPr>
        <w:t xml:space="preserve">для прохождения </w:t>
      </w:r>
      <w:r w:rsidRPr="00C07BAE">
        <w:rPr>
          <w:b/>
          <w:sz w:val="27"/>
          <w:u w:val="single"/>
        </w:rPr>
        <w:t>итогового собеседования по русскому языку</w:t>
      </w:r>
      <w:r>
        <w:rPr>
          <w:b/>
          <w:sz w:val="27"/>
        </w:rPr>
        <w:t>, государственной итоговой аттестации по образовательным программам</w:t>
      </w:r>
      <w:r w:rsidR="00FB3C13">
        <w:rPr>
          <w:b/>
          <w:sz w:val="27"/>
        </w:rPr>
        <w:t xml:space="preserve"> </w:t>
      </w:r>
      <w:r>
        <w:rPr>
          <w:b/>
          <w:sz w:val="27"/>
        </w:rPr>
        <w:t>основного общего образования (далее - ГИА-9) в 202</w:t>
      </w:r>
      <w:r w:rsidR="00AE1FC2" w:rsidRPr="00AE1FC2">
        <w:rPr>
          <w:b/>
          <w:sz w:val="27"/>
        </w:rPr>
        <w:t>3</w:t>
      </w:r>
      <w:r>
        <w:rPr>
          <w:b/>
          <w:sz w:val="27"/>
        </w:rPr>
        <w:t xml:space="preserve"> году </w:t>
      </w:r>
    </w:p>
    <w:p w:rsidR="00FB3C13" w:rsidRDefault="00FB3C13" w:rsidP="00FB3C13">
      <w:pPr>
        <w:ind w:left="1800" w:right="814" w:firstLine="60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27"/>
        <w:gridCol w:w="2126"/>
        <w:gridCol w:w="2126"/>
        <w:gridCol w:w="2751"/>
      </w:tblGrid>
      <w:tr w:rsidR="003A16BC" w:rsidTr="00C07BAE">
        <w:trPr>
          <w:trHeight w:val="784"/>
        </w:trPr>
        <w:tc>
          <w:tcPr>
            <w:tcW w:w="21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подачи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 подачи</w:t>
            </w:r>
          </w:p>
          <w:p w:rsidR="003A16BC" w:rsidRPr="00C07BAE" w:rsidRDefault="00C07BAE">
            <w:pPr>
              <w:pStyle w:val="TableParagraph"/>
              <w:ind w:left="87"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</w:t>
            </w:r>
          </w:p>
          <w:p w:rsidR="003A16BC" w:rsidRPr="00C07BAE" w:rsidRDefault="00C07BAE">
            <w:pPr>
              <w:pStyle w:val="TableParagraph"/>
              <w:spacing w:line="240" w:lineRule="auto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 результатов</w:t>
            </w:r>
          </w:p>
        </w:tc>
        <w:tc>
          <w:tcPr>
            <w:tcW w:w="27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87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</w:t>
            </w:r>
          </w:p>
        </w:tc>
      </w:tr>
      <w:tr w:rsidR="003A16BC" w:rsidTr="00C07BAE">
        <w:trPr>
          <w:trHeight w:val="1350"/>
        </w:trPr>
        <w:tc>
          <w:tcPr>
            <w:tcW w:w="2151" w:type="dxa"/>
          </w:tcPr>
          <w:p w:rsidR="003A16BC" w:rsidRPr="00FB3C13" w:rsidRDefault="00AE1FC2">
            <w:pPr>
              <w:pStyle w:val="TableParagraph"/>
              <w:spacing w:line="282" w:lineRule="exact"/>
              <w:ind w:left="124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07BAE" w:rsidRPr="00FB3C13">
              <w:rPr>
                <w:b/>
                <w:sz w:val="24"/>
                <w:szCs w:val="24"/>
              </w:rPr>
              <w:t xml:space="preserve"> февраля</w:t>
            </w:r>
          </w:p>
          <w:p w:rsidR="003A16BC" w:rsidRPr="00FB3C13" w:rsidRDefault="00C07BAE">
            <w:pPr>
              <w:pStyle w:val="TableParagraph"/>
              <w:spacing w:before="2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AE1FC2">
              <w:rPr>
                <w:b/>
                <w:sz w:val="24"/>
                <w:szCs w:val="24"/>
              </w:rPr>
              <w:t>3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  <w:p w:rsidR="003A16BC" w:rsidRPr="00FB3C13" w:rsidRDefault="00C07BAE">
            <w:pPr>
              <w:pStyle w:val="TableParagraph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(основной)</w:t>
            </w:r>
          </w:p>
        </w:tc>
        <w:tc>
          <w:tcPr>
            <w:tcW w:w="2127" w:type="dxa"/>
          </w:tcPr>
          <w:p w:rsidR="003A16BC" w:rsidRPr="00FB3C13" w:rsidRDefault="00C07BAE">
            <w:pPr>
              <w:pStyle w:val="TableParagraph"/>
              <w:spacing w:line="282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до</w:t>
            </w:r>
          </w:p>
          <w:p w:rsidR="003A16BC" w:rsidRPr="00FB3C13" w:rsidRDefault="00C07BAE">
            <w:pPr>
              <w:pStyle w:val="TableParagraph"/>
              <w:spacing w:before="2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</w:t>
            </w:r>
            <w:r w:rsidR="00AE1FC2">
              <w:rPr>
                <w:b/>
                <w:sz w:val="24"/>
                <w:szCs w:val="24"/>
              </w:rPr>
              <w:t>5</w:t>
            </w:r>
            <w:r w:rsidRPr="00FB3C13">
              <w:rPr>
                <w:b/>
                <w:sz w:val="24"/>
                <w:szCs w:val="24"/>
              </w:rPr>
              <w:t xml:space="preserve"> января</w:t>
            </w:r>
          </w:p>
          <w:p w:rsidR="003A16BC" w:rsidRPr="00FB3C13" w:rsidRDefault="00C07BAE">
            <w:pPr>
              <w:pStyle w:val="TableParagraph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AE1FC2">
              <w:rPr>
                <w:b/>
                <w:sz w:val="24"/>
                <w:szCs w:val="24"/>
              </w:rPr>
              <w:t>3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  <w:p w:rsidR="003A16BC" w:rsidRPr="00FB3C13" w:rsidRDefault="00C07BAE">
            <w:pPr>
              <w:pStyle w:val="TableParagraph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образовательная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right="7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left="8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не позднее</w:t>
            </w:r>
          </w:p>
          <w:p w:rsidR="003A16BC" w:rsidRPr="00FB3C13" w:rsidRDefault="00C07BA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1</w:t>
            </w:r>
            <w:r w:rsidR="00AE1FC2">
              <w:rPr>
                <w:b/>
                <w:sz w:val="24"/>
                <w:szCs w:val="24"/>
                <w:lang w:val="en-US"/>
              </w:rPr>
              <w:t>3</w:t>
            </w:r>
            <w:r w:rsidRPr="00FB3C13">
              <w:rPr>
                <w:b/>
                <w:sz w:val="24"/>
                <w:szCs w:val="24"/>
              </w:rPr>
              <w:t xml:space="preserve"> февраля</w:t>
            </w:r>
          </w:p>
          <w:p w:rsidR="003A16BC" w:rsidRPr="00FB3C13" w:rsidRDefault="00C07BAE" w:rsidP="007C729D">
            <w:pPr>
              <w:pStyle w:val="TableParagraph"/>
              <w:ind w:left="87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AE1FC2">
              <w:rPr>
                <w:b/>
                <w:sz w:val="24"/>
                <w:szCs w:val="24"/>
              </w:rPr>
              <w:t>3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>
            <w:pPr>
              <w:pStyle w:val="TableParagraph"/>
              <w:spacing w:line="282" w:lineRule="exact"/>
              <w:ind w:left="83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 месту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left="285" w:right="276" w:hanging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подачи заявления на прохождение итогового</w:t>
            </w:r>
          </w:p>
          <w:p w:rsidR="003A16BC" w:rsidRPr="00FB3C13" w:rsidRDefault="00C07BAE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собеседования</w:t>
            </w:r>
          </w:p>
        </w:tc>
      </w:tr>
      <w:tr w:rsidR="003A16BC" w:rsidTr="00C07BAE">
        <w:trPr>
          <w:trHeight w:val="1184"/>
        </w:trPr>
        <w:tc>
          <w:tcPr>
            <w:tcW w:w="2151" w:type="dxa"/>
          </w:tcPr>
          <w:p w:rsidR="003A16BC" w:rsidRPr="00FB3C13" w:rsidRDefault="00AE1FC2" w:rsidP="00FB3C13">
            <w:pPr>
              <w:pStyle w:val="TableParagraph"/>
              <w:spacing w:line="277" w:lineRule="exact"/>
              <w:ind w:left="222" w:right="0"/>
              <w:jc w:val="left"/>
            </w:pPr>
            <w:proofErr w:type="gramStart"/>
            <w:r>
              <w:rPr>
                <w:lang w:val="en-US"/>
              </w:rPr>
              <w:t>15</w:t>
            </w:r>
            <w:r w:rsidR="00C07BAE" w:rsidRPr="00FB3C13">
              <w:t xml:space="preserve"> марта</w:t>
            </w:r>
            <w:proofErr w:type="gramEnd"/>
            <w:r w:rsidR="00C07BAE" w:rsidRPr="00FB3C13">
              <w:t xml:space="preserve"> 202</w:t>
            </w:r>
            <w:r>
              <w:rPr>
                <w:lang w:val="en-US"/>
              </w:rPr>
              <w:t>3</w:t>
            </w:r>
            <w:r w:rsidR="00C07BAE"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left="146" w:right="0"/>
              <w:jc w:val="left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</w:pPr>
            <w:r w:rsidRPr="00FB3C13">
              <w:t>до</w:t>
            </w:r>
          </w:p>
          <w:p w:rsidR="003A16BC" w:rsidRPr="00AE1FC2" w:rsidRDefault="00AE1FC2" w:rsidP="00FB3C13">
            <w:pPr>
              <w:pStyle w:val="TableParagraph"/>
              <w:ind w:left="87" w:right="80"/>
            </w:pPr>
            <w:r>
              <w:t>1</w:t>
            </w:r>
            <w:r w:rsidR="00C07BAE" w:rsidRPr="00FB3C13">
              <w:t xml:space="preserve"> </w:t>
            </w:r>
            <w:r>
              <w:t>марта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</w:t>
            </w:r>
            <w:r w:rsidR="00AE1FC2">
              <w:t>3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spacing w:line="240" w:lineRule="auto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5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AE1FC2" w:rsidP="007C729D">
            <w:pPr>
              <w:pStyle w:val="TableParagraph"/>
            </w:pPr>
            <w:r>
              <w:t>20</w:t>
            </w:r>
            <w:r w:rsidR="00C07BAE" w:rsidRPr="00FB3C13">
              <w:t xml:space="preserve"> марта 202</w:t>
            </w:r>
            <w:r>
              <w:t>3</w:t>
            </w:r>
            <w:r w:rsidR="00C07BAE" w:rsidRPr="00FB3C13"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  <w:tr w:rsidR="003A16BC" w:rsidTr="00C07BAE">
        <w:trPr>
          <w:trHeight w:val="862"/>
        </w:trPr>
        <w:tc>
          <w:tcPr>
            <w:tcW w:w="2151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124" w:right="112"/>
            </w:pPr>
            <w:r w:rsidRPr="00FB3C13">
              <w:t>1</w:t>
            </w:r>
            <w:r w:rsidR="00AE1FC2">
              <w:t>5</w:t>
            </w:r>
            <w:r w:rsidRPr="00FB3C13">
              <w:t xml:space="preserve"> мая 202</w:t>
            </w:r>
            <w:r w:rsidR="00AE1FC2">
              <w:t>3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left="126" w:right="112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4" w:right="80"/>
            </w:pPr>
            <w:r w:rsidRPr="00FB3C13">
              <w:t>до 30 апреля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</w:t>
            </w:r>
            <w:r w:rsidR="00AE1FC2">
              <w:t>3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AE1FC2" w:rsidP="00AE1FC2">
            <w:pPr>
              <w:pStyle w:val="TableParagraph"/>
            </w:pPr>
            <w:r>
              <w:t>19</w:t>
            </w:r>
            <w:r w:rsidR="00C07BAE" w:rsidRPr="00FB3C13">
              <w:t xml:space="preserve"> мая 202</w:t>
            </w:r>
            <w:r>
              <w:t>3</w:t>
            </w:r>
            <w:r w:rsidR="00C07BAE" w:rsidRPr="00FB3C13"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</w:tbl>
    <w:p w:rsidR="00C07BAE" w:rsidRDefault="00FB3C13" w:rsidP="00C07BAE">
      <w:pPr>
        <w:pStyle w:val="a3"/>
        <w:spacing w:before="238"/>
        <w:ind w:left="142" w:right="128" w:firstLine="425"/>
      </w:pPr>
      <w:r w:rsidRPr="00C07BAE">
        <w:rPr>
          <w:b/>
          <w:color w:val="C00000"/>
        </w:rPr>
        <w:t>Обратите внимание</w:t>
      </w:r>
      <w:r w:rsidR="00C07BAE">
        <w:rPr>
          <w:b/>
          <w:color w:val="C00000"/>
        </w:rPr>
        <w:t xml:space="preserve">, </w:t>
      </w:r>
      <w:r w:rsidR="00C07BAE" w:rsidRPr="00C07BAE">
        <w:t>что</w:t>
      </w:r>
      <w:r w:rsidR="00C07BAE">
        <w:rPr>
          <w:b/>
          <w:color w:val="C00000"/>
        </w:rPr>
        <w:t xml:space="preserve"> </w:t>
      </w:r>
      <w:r>
        <w:t>для участников доступен выбор только первого этапа проведения итогового собеседования – февральские сроки (</w:t>
      </w:r>
      <w:r w:rsidR="007C729D">
        <w:t>0</w:t>
      </w:r>
      <w:r w:rsidR="00AE1FC2">
        <w:t>8</w:t>
      </w:r>
      <w:r>
        <w:t xml:space="preserve"> февраля 202</w:t>
      </w:r>
      <w:r w:rsidR="00AE1FC2">
        <w:t>3</w:t>
      </w:r>
      <w:r>
        <w:t xml:space="preserve"> года)</w:t>
      </w:r>
      <w:r w:rsidR="00C07BAE">
        <w:t>. Д</w:t>
      </w:r>
      <w:r>
        <w:t>ополнительные сроки (</w:t>
      </w:r>
      <w:r w:rsidR="00AE1FC2">
        <w:t>15</w:t>
      </w:r>
      <w:r>
        <w:t xml:space="preserve"> марта 202</w:t>
      </w:r>
      <w:r w:rsidR="00AE1FC2">
        <w:t>3</w:t>
      </w:r>
      <w:r>
        <w:t xml:space="preserve"> года и </w:t>
      </w:r>
      <w:r w:rsidR="007C729D">
        <w:t>1</w:t>
      </w:r>
      <w:r w:rsidR="00AE1FC2">
        <w:t>5</w:t>
      </w:r>
      <w:r>
        <w:t xml:space="preserve"> мая 202</w:t>
      </w:r>
      <w:r w:rsidR="00AE1FC2">
        <w:t>3</w:t>
      </w:r>
      <w:bookmarkStart w:id="0" w:name="_GoBack"/>
      <w:bookmarkEnd w:id="0"/>
      <w:r>
        <w:t xml:space="preserve"> года) предусмотрены для участников: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получивших по итогам сдачи итогового собеседования неудовлетворительный результат («незачет»);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явившихся на итоговое собеседование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завершивших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>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3A16BC" w:rsidRDefault="00C07BAE" w:rsidP="00C07BAE">
      <w:pPr>
        <w:pStyle w:val="a3"/>
        <w:spacing w:before="238"/>
        <w:ind w:left="284" w:right="710" w:firstLine="567"/>
      </w:pPr>
      <w: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ООО, а экстерны - в образовательную организацию по выбору экстерна. Указанные заявления подаются не позднее, чем за две недели до начала проведения итогового собеседования по русскому</w:t>
      </w:r>
      <w:r>
        <w:rPr>
          <w:spacing w:val="-5"/>
        </w:rPr>
        <w:t xml:space="preserve"> </w:t>
      </w:r>
      <w:r>
        <w:t>языку.</w:t>
      </w:r>
    </w:p>
    <w:p w:rsidR="00FB3C13" w:rsidRDefault="00FB3C13" w:rsidP="00FB3C13">
      <w:pPr>
        <w:pStyle w:val="a3"/>
        <w:spacing w:before="238"/>
        <w:ind w:left="709" w:right="710" w:firstLine="992"/>
      </w:pPr>
      <w:r w:rsidRPr="00FB3C13">
        <w:rPr>
          <w:b/>
        </w:rPr>
        <w:t>Срок действия результатов итогового собеседования</w:t>
      </w:r>
      <w:r>
        <w:t xml:space="preserve">: итоговое собеседование как условие допуска к ГИА-9 – бессрочно. </w:t>
      </w:r>
    </w:p>
    <w:p w:rsidR="00FB3C13" w:rsidRDefault="00FB3C13">
      <w:pPr>
        <w:pStyle w:val="a3"/>
      </w:pPr>
    </w:p>
    <w:sectPr w:rsidR="00FB3C13" w:rsidSect="00FB3C13">
      <w:type w:val="continuous"/>
      <w:pgSz w:w="12240" w:h="15840"/>
      <w:pgMar w:top="567" w:right="420" w:bottom="278" w:left="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823"/>
    <w:multiLevelType w:val="hybridMultilevel"/>
    <w:tmpl w:val="EFFC14BC"/>
    <w:lvl w:ilvl="0" w:tplc="0419000B">
      <w:start w:val="1"/>
      <w:numFmt w:val="bullet"/>
      <w:lvlText w:val=""/>
      <w:lvlJc w:val="left"/>
      <w:pPr>
        <w:ind w:left="3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BC"/>
    <w:rsid w:val="003A16BC"/>
    <w:rsid w:val="007C729D"/>
    <w:rsid w:val="00930E4A"/>
    <w:rsid w:val="00AE1FC2"/>
    <w:rsid w:val="00C07BAE"/>
    <w:rsid w:val="00D5573B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5E54"/>
  <w15:docId w15:val="{0D7EBD35-B606-4E68-A9AF-D9F2BE3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0E4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30E4A"/>
    <w:pPr>
      <w:ind w:left="180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0E4A"/>
    <w:pPr>
      <w:ind w:left="1685" w:right="714" w:firstLine="719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930E4A"/>
  </w:style>
  <w:style w:type="paragraph" w:customStyle="1" w:styleId="TableParagraph">
    <w:name w:val="Table Paragraph"/>
    <w:basedOn w:val="a"/>
    <w:uiPriority w:val="1"/>
    <w:qFormat/>
    <w:rsid w:val="00930E4A"/>
    <w:pPr>
      <w:spacing w:line="310" w:lineRule="exact"/>
      <w:ind w:left="88" w:right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</dc:creator>
  <cp:lastModifiedBy>information</cp:lastModifiedBy>
  <cp:revision>2</cp:revision>
  <dcterms:created xsi:type="dcterms:W3CDTF">2022-11-18T14:09:00Z</dcterms:created>
  <dcterms:modified xsi:type="dcterms:W3CDTF">2022-11-18T14:09:00Z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